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2EB80" w14:textId="17D72852" w:rsidR="00D80BE3" w:rsidRDefault="00D32F3B">
      <w:pPr>
        <w:rPr>
          <w:b/>
          <w:u w:val="single"/>
        </w:rPr>
      </w:pPr>
      <w:bookmarkStart w:id="0" w:name="_Hlk97534350"/>
      <w:r>
        <w:rPr>
          <w:b/>
          <w:u w:val="single"/>
        </w:rPr>
        <w:t>6C</w:t>
      </w:r>
      <w:r w:rsidR="005B71BE">
        <w:rPr>
          <w:b/>
          <w:u w:val="single"/>
        </w:rPr>
        <w:t>-1</w:t>
      </w:r>
      <w:r w:rsidR="00311A80">
        <w:rPr>
          <w:b/>
          <w:u w:val="single"/>
        </w:rPr>
        <w:t xml:space="preserve"> - </w:t>
      </w:r>
      <w:r w:rsidR="00D80BE3">
        <w:rPr>
          <w:b/>
          <w:u w:val="single"/>
        </w:rPr>
        <w:t>Penalty Abatement Request</w:t>
      </w:r>
      <w:r w:rsidR="00E844C5">
        <w:rPr>
          <w:b/>
          <w:u w:val="single"/>
        </w:rPr>
        <w:t xml:space="preserve"> (General)</w:t>
      </w:r>
    </w:p>
    <w:p w14:paraId="3AF16A30" w14:textId="77777777" w:rsidR="00D80BE3" w:rsidRDefault="00D80BE3">
      <w:pPr>
        <w:jc w:val="center"/>
        <w:rPr>
          <w:b/>
          <w:sz w:val="28"/>
        </w:rPr>
      </w:pPr>
    </w:p>
    <w:p w14:paraId="5A83815D" w14:textId="0C9F643C" w:rsidR="00D80BE3" w:rsidRDefault="009B0754">
      <w:pPr>
        <w:jc w:val="center"/>
        <w:rPr>
          <w:b/>
          <w:sz w:val="28"/>
        </w:rPr>
      </w:pPr>
      <w:r>
        <w:rPr>
          <w:b/>
          <w:sz w:val="28"/>
        </w:rPr>
        <w:t>Ka</w:t>
      </w:r>
      <w:r w:rsidR="00D32F3B">
        <w:rPr>
          <w:b/>
          <w:sz w:val="28"/>
        </w:rPr>
        <w:t>ssie</w:t>
      </w:r>
      <w:r>
        <w:rPr>
          <w:b/>
          <w:sz w:val="28"/>
        </w:rPr>
        <w:t xml:space="preserve"> Kincaid</w:t>
      </w:r>
      <w:r w:rsidR="00D80BE3">
        <w:rPr>
          <w:b/>
          <w:sz w:val="28"/>
        </w:rPr>
        <w:t>, EA</w:t>
      </w:r>
      <w:r>
        <w:rPr>
          <w:b/>
          <w:sz w:val="28"/>
        </w:rPr>
        <w:t>-CPA</w:t>
      </w:r>
    </w:p>
    <w:p w14:paraId="0206A308" w14:textId="77777777" w:rsidR="00D80BE3" w:rsidRDefault="00D80BE3">
      <w:pPr>
        <w:jc w:val="center"/>
        <w:rPr>
          <w:b/>
          <w:i/>
        </w:rPr>
      </w:pPr>
      <w:r>
        <w:rPr>
          <w:b/>
          <w:i/>
        </w:rPr>
        <w:t>Federally Authorized Tax Practitioner</w:t>
      </w:r>
    </w:p>
    <w:p w14:paraId="53A92001" w14:textId="77777777" w:rsidR="00D80BE3" w:rsidRDefault="00D80BE3">
      <w:pPr>
        <w:jc w:val="center"/>
      </w:pPr>
      <w:r>
        <w:t>1000 Main Street - Suite 100</w:t>
      </w:r>
    </w:p>
    <w:p w14:paraId="1A3DA5C1" w14:textId="77777777" w:rsidR="00D80BE3" w:rsidRDefault="004F17D0">
      <w:pPr>
        <w:jc w:val="center"/>
      </w:pPr>
      <w:smartTag w:uri="urn:schemas-microsoft-com:office:smarttags" w:element="place">
        <w:smartTag w:uri="urn:schemas-microsoft-com:office:smarttags" w:element="City">
          <w:r>
            <w:t>Central City</w:t>
          </w:r>
        </w:smartTag>
        <w:r>
          <w:t xml:space="preserve">, </w:t>
        </w:r>
        <w:smartTag w:uri="urn:schemas-microsoft-com:office:smarttags" w:element="State">
          <w:r>
            <w:t>GA</w:t>
          </w:r>
        </w:smartTag>
        <w:r>
          <w:t xml:space="preserve"> </w:t>
        </w:r>
        <w:smartTag w:uri="urn:schemas-microsoft-com:office:smarttags" w:element="PostalCode">
          <w:r>
            <w:t>3</w:t>
          </w:r>
          <w:r w:rsidR="00D80BE3">
            <w:t>9900</w:t>
          </w:r>
        </w:smartTag>
      </w:smartTag>
    </w:p>
    <w:p w14:paraId="4A0C89FF" w14:textId="77777777" w:rsidR="00D80BE3" w:rsidRDefault="00D80BE3"/>
    <w:p w14:paraId="5E16CDE8" w14:textId="77777777" w:rsidR="00D80BE3" w:rsidRDefault="00D80BE3">
      <w:r>
        <w:t>Internal Revenue Service Center</w:t>
      </w:r>
    </w:p>
    <w:p w14:paraId="2BE6280E" w14:textId="77777777" w:rsidR="00D80BE3" w:rsidRDefault="00D80BE3">
      <w:r>
        <w:t>Atlanta, GA 39901</w:t>
      </w:r>
    </w:p>
    <w:p w14:paraId="379B74B5" w14:textId="77777777" w:rsidR="00D80BE3" w:rsidRDefault="00D80BE3"/>
    <w:p w14:paraId="61D91280" w14:textId="77777777" w:rsidR="00D80BE3" w:rsidRDefault="00D80BE3">
      <w:r>
        <w:t>Attention:</w:t>
      </w:r>
      <w:r w:rsidR="00311A80">
        <w:t xml:space="preserve"> Customer Account </w:t>
      </w:r>
      <w:r>
        <w:t>Service</w:t>
      </w:r>
      <w:r w:rsidR="00311A80">
        <w:t>s</w:t>
      </w:r>
    </w:p>
    <w:p w14:paraId="5FA7B507" w14:textId="77777777" w:rsidR="00D80BE3" w:rsidRDefault="00D80BE3"/>
    <w:p w14:paraId="3FD8C966" w14:textId="77777777" w:rsidR="00D80BE3" w:rsidRDefault="00D80BE3">
      <w:r>
        <w:t>Re: Robert Roe - SSN 123-45-6789</w:t>
      </w:r>
    </w:p>
    <w:p w14:paraId="7AB3318E" w14:textId="77777777" w:rsidR="00D80BE3" w:rsidRDefault="00D80BE3"/>
    <w:p w14:paraId="47811D2E" w14:textId="77777777" w:rsidR="00D80BE3" w:rsidRDefault="00D80BE3">
      <w:r>
        <w:t>Gentlemen:</w:t>
      </w:r>
    </w:p>
    <w:p w14:paraId="3F494CA5" w14:textId="77777777" w:rsidR="00D80BE3" w:rsidRDefault="00D80BE3"/>
    <w:p w14:paraId="7A0E3519" w14:textId="0166BDCE" w:rsidR="00D80BE3" w:rsidRDefault="00D80BE3" w:rsidP="001707F5">
      <w:pPr>
        <w:ind w:firstLine="720"/>
      </w:pPr>
      <w:r>
        <w:t xml:space="preserve">This letter </w:t>
      </w:r>
      <w:r w:rsidR="001707F5">
        <w:t xml:space="preserve">transmits an IRS Form 843 Claim for Abatement </w:t>
      </w:r>
      <w:r>
        <w:t>request</w:t>
      </w:r>
      <w:r w:rsidR="001707F5">
        <w:t>ing</w:t>
      </w:r>
      <w:r>
        <w:t xml:space="preserve"> that you abate a failure to file penalty</w:t>
      </w:r>
      <w:r w:rsidR="009B0754">
        <w:t xml:space="preserve"> that has been assessed where reasonable cause exists</w:t>
      </w:r>
      <w:r>
        <w:t xml:space="preserve">. Penalty relief </w:t>
      </w:r>
      <w:r w:rsidR="00D32F3B">
        <w:t xml:space="preserve">based on reasonable cause </w:t>
      </w:r>
      <w:r>
        <w:t>is warranted</w:t>
      </w:r>
      <w:r w:rsidR="00A7715B">
        <w:t xml:space="preserve"> in this case</w:t>
      </w:r>
      <w:r>
        <w:t xml:space="preserve">. </w:t>
      </w:r>
    </w:p>
    <w:p w14:paraId="0E17F426" w14:textId="77777777" w:rsidR="00D80BE3" w:rsidRDefault="00D80BE3"/>
    <w:p w14:paraId="47FE1738" w14:textId="46F6A2B0" w:rsidR="00D80BE3" w:rsidRDefault="00D80BE3">
      <w:pPr>
        <w:ind w:firstLine="720"/>
      </w:pPr>
      <w:r>
        <w:t>The taxpayer exercised ordinary business care and prudence, but due to circumstances or events beyond his control he was unable to file timely. The taxpayer could not have anticipated the event that caused the non-compliance,</w:t>
      </w:r>
      <w:r w:rsidR="00AE7224">
        <w:t xml:space="preserve"> as explained here and on Line 7 of Form 843</w:t>
      </w:r>
      <w:r>
        <w:t>:</w:t>
      </w:r>
    </w:p>
    <w:p w14:paraId="79CD88C5" w14:textId="77777777" w:rsidR="00D80BE3" w:rsidRDefault="00D80BE3"/>
    <w:p w14:paraId="5D04EE11" w14:textId="77777777" w:rsidR="00D80BE3" w:rsidRDefault="00D80BE3">
      <w:pPr>
        <w:rPr>
          <w:b/>
          <w:i/>
        </w:rPr>
      </w:pPr>
      <w:r>
        <w:t>(</w:t>
      </w:r>
      <w:r>
        <w:rPr>
          <w:b/>
          <w:u w:val="single"/>
        </w:rPr>
        <w:t>Explain</w:t>
      </w:r>
      <w:r>
        <w:t xml:space="preserve">: </w:t>
      </w:r>
      <w:r>
        <w:rPr>
          <w:b/>
          <w:i/>
        </w:rPr>
        <w:t>What happened and when did it happen? During the period of time the taxpayer was non-compliant, what facts and circumstances prevented the taxpayer from filing a return, paying a tax, or otherwise complying with the law? How did the facts and circumstances prevent the taxpayer from complying? How did the taxpayer handle the remainder of their affairs during this time? Once the facts and circumstances changed, what attempt did the taxpayer make to comply?)</w:t>
      </w:r>
    </w:p>
    <w:p w14:paraId="212DEFCC" w14:textId="77777777" w:rsidR="00D80BE3" w:rsidRDefault="00D80BE3"/>
    <w:p w14:paraId="7A5534FB" w14:textId="77777777" w:rsidR="00D80BE3" w:rsidRDefault="009B0754">
      <w:pPr>
        <w:ind w:firstLine="720"/>
      </w:pPr>
      <w:r>
        <w:t xml:space="preserve">The above explanation constitutes </w:t>
      </w:r>
      <w:r w:rsidRPr="009B0754">
        <w:rPr>
          <w:b/>
          <w:i/>
        </w:rPr>
        <w:t>reasonable cause</w:t>
      </w:r>
      <w:r>
        <w:t xml:space="preserve"> under the law. </w:t>
      </w:r>
      <w:r w:rsidR="00D80BE3">
        <w:t xml:space="preserve">The taxpayer continued to attempt to meet the requirements, even though late. The length of time between the event cited as a reason for the noncompliance and subsequent compliance was not significant. The taxpayer did not fail to timely correct noncompliant behavior. In preceding tax years the same penalty has not been assessed. </w:t>
      </w:r>
      <w:r>
        <w:t>T</w:t>
      </w:r>
      <w:r w:rsidR="00D80BE3">
        <w:t>he taxpayer's overall compliance history is excellent. The taxpayer is entitled to relief from the penalty.</w:t>
      </w:r>
    </w:p>
    <w:p w14:paraId="31DE7327" w14:textId="77777777" w:rsidR="00D80BE3" w:rsidRDefault="00D80BE3"/>
    <w:p w14:paraId="56295A99" w14:textId="085F7F1F" w:rsidR="00D32F3B" w:rsidRPr="00D32F3B" w:rsidRDefault="00D80BE3" w:rsidP="00D32F3B">
      <w:pPr>
        <w:ind w:firstLine="720"/>
        <w:rPr>
          <w:szCs w:val="24"/>
        </w:rPr>
      </w:pPr>
      <w:r>
        <w:t>Please follow appropriate procedures for abating the penalty</w:t>
      </w:r>
      <w:r w:rsidR="00E84C0C">
        <w:t xml:space="preserve"> and notify me </w:t>
      </w:r>
      <w:r w:rsidR="00D32F3B" w:rsidRPr="00D32F3B">
        <w:rPr>
          <w:szCs w:val="24"/>
        </w:rPr>
        <w:t xml:space="preserve">within thirty (30) days of the date of this letter as provided for by </w:t>
      </w:r>
      <w:r w:rsidR="00D32F3B" w:rsidRPr="00D32F3B">
        <w:rPr>
          <w:bCs/>
          <w:szCs w:val="24"/>
          <w:lang w:val="en"/>
        </w:rPr>
        <w:t>IRS Policy 21-3</w:t>
      </w:r>
      <w:r w:rsidR="00D32F3B" w:rsidRPr="00D32F3B">
        <w:rPr>
          <w:szCs w:val="24"/>
        </w:rPr>
        <w:t>.</w:t>
      </w:r>
    </w:p>
    <w:p w14:paraId="3DF45D49" w14:textId="66AECD9E" w:rsidR="00D80BE3" w:rsidRDefault="00D80BE3">
      <w:pPr>
        <w:ind w:firstLine="720"/>
      </w:pPr>
      <w:r>
        <w:t>.</w:t>
      </w:r>
    </w:p>
    <w:p w14:paraId="62AB833F" w14:textId="77777777" w:rsidR="00D80BE3" w:rsidRDefault="00D80BE3"/>
    <w:p w14:paraId="68D6FDE6" w14:textId="77777777" w:rsidR="00D80BE3" w:rsidRDefault="00D80BE3">
      <w:r>
        <w:t>Sincerely,</w:t>
      </w:r>
    </w:p>
    <w:p w14:paraId="1AD73D9E" w14:textId="77777777" w:rsidR="00D80BE3" w:rsidRDefault="00D80BE3"/>
    <w:p w14:paraId="4E63A0CD" w14:textId="61DC686D" w:rsidR="00D80BE3" w:rsidRDefault="009B0754">
      <w:r>
        <w:t>Ka</w:t>
      </w:r>
      <w:r w:rsidR="00D32F3B">
        <w:t>ssie</w:t>
      </w:r>
      <w:r>
        <w:t xml:space="preserve"> Kincaid</w:t>
      </w:r>
      <w:r w:rsidR="00D80BE3">
        <w:t>, EA</w:t>
      </w:r>
      <w:r>
        <w:t>-CPA</w:t>
      </w:r>
    </w:p>
    <w:p w14:paraId="5F1CC079" w14:textId="77777777" w:rsidR="00D80BE3" w:rsidRDefault="00D80BE3">
      <w:r>
        <w:t xml:space="preserve">(Signed under Power of Attorney - Copy enclosed with this letter) </w:t>
      </w:r>
      <w:bookmarkEnd w:id="0"/>
    </w:p>
    <w:sectPr w:rsidR="00D80BE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1E27D" w14:textId="77777777" w:rsidR="00F413C9" w:rsidRDefault="00F413C9">
      <w:r>
        <w:separator/>
      </w:r>
    </w:p>
  </w:endnote>
  <w:endnote w:type="continuationSeparator" w:id="0">
    <w:p w14:paraId="2969E76B" w14:textId="77777777" w:rsidR="00F413C9" w:rsidRDefault="00F41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E21AA" w14:textId="77777777" w:rsidR="00B47FC4" w:rsidRDefault="00B47F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05C0D" w14:textId="16F67A3B" w:rsidR="00D80BE3" w:rsidRDefault="00D80BE3">
    <w:pPr>
      <w:pStyle w:val="Footer"/>
      <w:rPr>
        <w:sz w:val="18"/>
      </w:rPr>
    </w:pPr>
    <w:r>
      <w:rPr>
        <w:b/>
        <w:i/>
        <w:sz w:val="22"/>
      </w:rPr>
      <w:t xml:space="preserve">Ultimate </w:t>
    </w:r>
    <w:smartTag w:uri="urn:schemas-microsoft-com:office:smarttags" w:element="stockticker">
      <w:r>
        <w:rPr>
          <w:b/>
          <w:i/>
          <w:sz w:val="22"/>
        </w:rPr>
        <w:t>IRS</w:t>
      </w:r>
    </w:smartTag>
    <w:r>
      <w:rPr>
        <w:b/>
        <w:i/>
        <w:sz w:val="22"/>
      </w:rPr>
      <w:t xml:space="preserve"> Communicator</w:t>
    </w:r>
    <w:r>
      <w:t xml:space="preserve"> </w:t>
    </w:r>
    <w:r>
      <w:rPr>
        <w:sz w:val="18"/>
      </w:rPr>
      <w:t>(c) 2001</w:t>
    </w:r>
    <w:r w:rsidR="00E844C5">
      <w:rPr>
        <w:sz w:val="18"/>
      </w:rPr>
      <w:t>-</w:t>
    </w:r>
    <w:r w:rsidR="00412F4A">
      <w:rPr>
        <w:sz w:val="18"/>
      </w:rPr>
      <w:t>20</w:t>
    </w:r>
    <w:r w:rsidR="00EB4121">
      <w:rPr>
        <w:sz w:val="18"/>
      </w:rPr>
      <w:t>2</w:t>
    </w:r>
    <w:r w:rsidR="00A7715B">
      <w:rPr>
        <w:sz w:val="18"/>
      </w:rPr>
      <w:t>2</w:t>
    </w:r>
    <w:r w:rsidR="005D2391">
      <w:rPr>
        <w:sz w:val="18"/>
      </w:rPr>
      <w:t xml:space="preserve">  </w:t>
    </w:r>
    <w:r>
      <w:rPr>
        <w:sz w:val="18"/>
      </w:rPr>
      <w:t xml:space="preserve"> </w:t>
    </w:r>
    <w:r w:rsidR="00E84C0C">
      <w:rPr>
        <w:sz w:val="18"/>
      </w:rPr>
      <w:t>American Academy of Tax Practice, Inc.</w:t>
    </w:r>
  </w:p>
  <w:p w14:paraId="33382D66" w14:textId="06633D6B" w:rsidR="00D80BE3" w:rsidRDefault="00D32F3B">
    <w:pPr>
      <w:pStyle w:val="Footer"/>
      <w:jc w:val="center"/>
      <w:rPr>
        <w:sz w:val="18"/>
      </w:rPr>
    </w:pPr>
    <w:r>
      <w:rPr>
        <w:sz w:val="18"/>
      </w:rPr>
      <w:t>6C</w:t>
    </w:r>
    <w:r w:rsidR="00B47FC4">
      <w:rPr>
        <w:sz w:val="18"/>
      </w:rPr>
      <w:t>-1</w:t>
    </w:r>
  </w:p>
  <w:p w14:paraId="0D327142" w14:textId="77777777" w:rsidR="00D80BE3" w:rsidRDefault="00D80B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955C2" w14:textId="77777777" w:rsidR="00B47FC4" w:rsidRDefault="00B47F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C0849" w14:textId="77777777" w:rsidR="00F413C9" w:rsidRDefault="00F413C9">
      <w:r>
        <w:separator/>
      </w:r>
    </w:p>
  </w:footnote>
  <w:footnote w:type="continuationSeparator" w:id="0">
    <w:p w14:paraId="45F63DDA" w14:textId="77777777" w:rsidR="00F413C9" w:rsidRDefault="00F41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78CAA" w14:textId="77777777" w:rsidR="00B47FC4" w:rsidRDefault="00B47F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554BB" w14:textId="77777777" w:rsidR="00B47FC4" w:rsidRDefault="00B47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839FE" w14:textId="77777777" w:rsidR="00B47FC4" w:rsidRDefault="00B47F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A80"/>
    <w:rsid w:val="00107940"/>
    <w:rsid w:val="001707F5"/>
    <w:rsid w:val="001E5325"/>
    <w:rsid w:val="001E6305"/>
    <w:rsid w:val="002551D3"/>
    <w:rsid w:val="00311A80"/>
    <w:rsid w:val="003C118F"/>
    <w:rsid w:val="00412F4A"/>
    <w:rsid w:val="004F17D0"/>
    <w:rsid w:val="005B71BE"/>
    <w:rsid w:val="005D2391"/>
    <w:rsid w:val="006E5700"/>
    <w:rsid w:val="00790A51"/>
    <w:rsid w:val="007947C3"/>
    <w:rsid w:val="00803FE3"/>
    <w:rsid w:val="008638DF"/>
    <w:rsid w:val="009B0754"/>
    <w:rsid w:val="00A7715B"/>
    <w:rsid w:val="00AE7224"/>
    <w:rsid w:val="00B47FC4"/>
    <w:rsid w:val="00C1311F"/>
    <w:rsid w:val="00C1495B"/>
    <w:rsid w:val="00D32F3B"/>
    <w:rsid w:val="00D363F7"/>
    <w:rsid w:val="00D55BBD"/>
    <w:rsid w:val="00D80BE3"/>
    <w:rsid w:val="00D81DB5"/>
    <w:rsid w:val="00E844C5"/>
    <w:rsid w:val="00E84C0C"/>
    <w:rsid w:val="00EB4121"/>
    <w:rsid w:val="00F41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704D2141"/>
  <w15:docId w15:val="{1A318143-AFF6-4586-B939-8777CF39A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rPr>
      <w:sz w:val="28"/>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321</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Penalty Abatement Request</vt:lpstr>
    </vt:vector>
  </TitlesOfParts>
  <Company>Tax Analysts</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Penalty Abatement Request</dc:title>
  <dc:creator>Brian Gates</dc:creator>
  <cp:lastModifiedBy>Larry Lawler</cp:lastModifiedBy>
  <cp:revision>2</cp:revision>
  <cp:lastPrinted>2013-05-24T19:11:00Z</cp:lastPrinted>
  <dcterms:created xsi:type="dcterms:W3CDTF">2022-11-16T16:56:00Z</dcterms:created>
  <dcterms:modified xsi:type="dcterms:W3CDTF">2022-11-16T16:56:00Z</dcterms:modified>
</cp:coreProperties>
</file>